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45" w:rsidRPr="007B5A16" w:rsidRDefault="00C47145">
      <w:pPr>
        <w:rPr>
          <w:sz w:val="24"/>
          <w:szCs w:val="24"/>
        </w:rPr>
      </w:pPr>
      <w:bookmarkStart w:id="0" w:name="_GoBack"/>
      <w:bookmarkEnd w:id="0"/>
    </w:p>
    <w:p w:rsidR="005256C2" w:rsidRPr="007B5A16" w:rsidRDefault="00A6529D" w:rsidP="005256C2">
      <w:pPr>
        <w:jc w:val="center"/>
        <w:rPr>
          <w:sz w:val="24"/>
          <w:szCs w:val="24"/>
          <w:lang w:val="ru-RU"/>
        </w:rPr>
      </w:pPr>
      <w:r>
        <w:rPr>
          <w:noProof w:val="0"/>
          <w:sz w:val="24"/>
          <w:szCs w:val="24"/>
          <w:lang w:val="sr-Cyrl-CS"/>
        </w:rPr>
        <w:t>I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N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F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O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R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M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A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C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</w:t>
      </w:r>
      <w:r w:rsidR="00063E47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A</w:t>
      </w:r>
    </w:p>
    <w:p w:rsidR="005256C2" w:rsidRPr="007B5A16" w:rsidRDefault="00A6529D" w:rsidP="005256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5256C2" w:rsidRPr="007B5A16">
        <w:rPr>
          <w:noProof w:val="0"/>
          <w:sz w:val="24"/>
          <w:szCs w:val="24"/>
          <w:lang w:val="sr-Cyrl-CS"/>
        </w:rPr>
        <w:t xml:space="preserve">  </w:t>
      </w:r>
      <w:r>
        <w:rPr>
          <w:noProof w:val="0"/>
          <w:sz w:val="24"/>
          <w:szCs w:val="24"/>
          <w:lang w:val="sr-Cyrl-CS"/>
        </w:rPr>
        <w:t>JAVNOM</w:t>
      </w:r>
      <w:r w:rsidR="005256C2" w:rsidRPr="007B5A16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5256C2" w:rsidRPr="007B5A16" w:rsidRDefault="00A6529D" w:rsidP="005256C2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ODBORA</w:t>
      </w:r>
      <w:r w:rsidR="005256C2" w:rsidRPr="007B5A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5256C2" w:rsidRPr="007B5A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PRAVOSUĐE</w:t>
      </w:r>
      <w:r w:rsidR="005256C2" w:rsidRPr="007B5A1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DRŽAVNU</w:t>
      </w:r>
      <w:r w:rsidR="005256C2" w:rsidRPr="007B5A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UPRAVU</w:t>
      </w:r>
      <w:r w:rsidR="005256C2" w:rsidRPr="007B5A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5256C2" w:rsidRPr="007B5A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LOKALNU</w:t>
      </w:r>
      <w:r w:rsidR="005256C2" w:rsidRPr="007B5A16">
        <w:rPr>
          <w:sz w:val="24"/>
          <w:szCs w:val="24"/>
          <w:lang w:val="ru-RU"/>
        </w:rPr>
        <w:t xml:space="preserve"> </w:t>
      </w:r>
    </w:p>
    <w:p w:rsidR="005256C2" w:rsidRDefault="00A6529D" w:rsidP="00063E47">
      <w:pPr>
        <w:tabs>
          <w:tab w:val="clear" w:pos="1440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SAMOUPRAVU</w:t>
      </w:r>
      <w:r w:rsidR="005256C2" w:rsidRPr="007B5A16">
        <w:rPr>
          <w:sz w:val="24"/>
          <w:szCs w:val="24"/>
          <w:lang w:val="ru-RU"/>
        </w:rPr>
        <w:t xml:space="preserve">  </w:t>
      </w:r>
    </w:p>
    <w:p w:rsidR="00063E47" w:rsidRDefault="00A6529D" w:rsidP="00063E47">
      <w:pPr>
        <w:tabs>
          <w:tab w:val="clear" w:pos="1440"/>
        </w:tabs>
        <w:jc w:val="center"/>
        <w:rPr>
          <w:sz w:val="24"/>
          <w:lang w:val="sr-Cyrl-RS"/>
        </w:rPr>
      </w:pPr>
      <w:r>
        <w:rPr>
          <w:sz w:val="24"/>
          <w:szCs w:val="24"/>
          <w:lang w:val="sr-Cyrl-RS"/>
        </w:rPr>
        <w:t>Mala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sala</w:t>
      </w:r>
      <w:r w:rsidR="00063E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Dom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063E47">
        <w:rPr>
          <w:sz w:val="24"/>
          <w:szCs w:val="24"/>
          <w:lang w:val="sr-Cyrl-RS"/>
        </w:rPr>
        <w:t xml:space="preserve">, 1. </w:t>
      </w:r>
      <w:r>
        <w:rPr>
          <w:sz w:val="24"/>
          <w:szCs w:val="24"/>
          <w:lang w:val="sr-Cyrl-RS"/>
        </w:rPr>
        <w:t>april</w:t>
      </w:r>
      <w:r w:rsidR="00063E47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</w:p>
    <w:p w:rsidR="00063E47" w:rsidRDefault="00063E47" w:rsidP="00063E47">
      <w:pPr>
        <w:tabs>
          <w:tab w:val="clear" w:pos="1440"/>
        </w:tabs>
        <w:jc w:val="center"/>
        <w:rPr>
          <w:sz w:val="24"/>
          <w:lang w:val="sr-Cyrl-RS"/>
        </w:rPr>
      </w:pPr>
    </w:p>
    <w:p w:rsidR="00063E47" w:rsidRDefault="00A6529D" w:rsidP="00063E47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63E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osnovu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donete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63E47">
        <w:rPr>
          <w:sz w:val="24"/>
          <w:szCs w:val="24"/>
          <w:lang w:val="sr-Cyrl-RS"/>
        </w:rPr>
        <w:t xml:space="preserve">  </w:t>
      </w:r>
      <w:r w:rsidR="00286481" w:rsidRPr="007B5A16">
        <w:rPr>
          <w:sz w:val="24"/>
          <w:szCs w:val="24"/>
          <w:lang w:val="sr-Cyrl-RS"/>
        </w:rPr>
        <w:t xml:space="preserve">13. </w:t>
      </w:r>
      <w:r>
        <w:rPr>
          <w:sz w:val="24"/>
          <w:szCs w:val="24"/>
          <w:lang w:val="sr-Cyrl-RS"/>
        </w:rPr>
        <w:t>sednici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održanoj</w:t>
      </w:r>
      <w:r w:rsidR="005256C2" w:rsidRPr="007B5A16">
        <w:rPr>
          <w:sz w:val="24"/>
          <w:szCs w:val="24"/>
          <w:lang w:val="sr-Cyrl-RS"/>
        </w:rPr>
        <w:t xml:space="preserve"> </w:t>
      </w:r>
      <w:r w:rsidR="00286481" w:rsidRPr="007B5A16">
        <w:rPr>
          <w:sz w:val="24"/>
          <w:szCs w:val="24"/>
          <w:lang w:val="sr-Cyrl-RS"/>
        </w:rPr>
        <w:t xml:space="preserve">26. </w:t>
      </w:r>
      <w:r>
        <w:rPr>
          <w:sz w:val="24"/>
          <w:szCs w:val="24"/>
          <w:lang w:val="sr-Cyrl-RS"/>
        </w:rPr>
        <w:t>marta</w:t>
      </w:r>
      <w:r w:rsidR="00286481" w:rsidRPr="007B5A16">
        <w:rPr>
          <w:sz w:val="24"/>
          <w:szCs w:val="24"/>
          <w:lang w:val="sr-Cyrl-RS"/>
        </w:rPr>
        <w:t xml:space="preserve"> 2023.</w:t>
      </w:r>
      <w:r>
        <w:rPr>
          <w:sz w:val="24"/>
          <w:szCs w:val="24"/>
          <w:lang w:val="sr-Cyrl-RS"/>
        </w:rPr>
        <w:t>godine</w:t>
      </w:r>
      <w:r w:rsidR="00286481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dana</w:t>
      </w:r>
      <w:r w:rsidR="00063E47">
        <w:rPr>
          <w:sz w:val="24"/>
          <w:szCs w:val="24"/>
          <w:lang w:val="sr-Cyrl-RS"/>
        </w:rPr>
        <w:t xml:space="preserve"> </w:t>
      </w:r>
      <w:r w:rsidR="005256C2" w:rsidRPr="007B5A16">
        <w:rPr>
          <w:sz w:val="24"/>
          <w:szCs w:val="24"/>
          <w:lang w:val="sr-Cyrl-RS"/>
        </w:rPr>
        <w:t>1.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aprila</w:t>
      </w:r>
      <w:r w:rsidR="005256C2" w:rsidRPr="007B5A16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održao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063E4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Predstavljanje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kandidata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prvi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izbor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prvi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izbor</w:t>
      </w:r>
      <w:r w:rsidR="005256C2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članova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5256C2" w:rsidRPr="007B5A16">
        <w:rPr>
          <w:sz w:val="24"/>
          <w:szCs w:val="24"/>
          <w:lang w:val="sr-Cyrl-RS"/>
        </w:rPr>
        <w:t xml:space="preserve">“. </w:t>
      </w:r>
      <w:r>
        <w:rPr>
          <w:sz w:val="24"/>
          <w:szCs w:val="24"/>
          <w:lang w:val="sr-Cyrl-RS"/>
        </w:rPr>
        <w:t>Javnim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sušanjem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predsedavao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Đukanović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upravu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lokalnu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samoupravu</w:t>
      </w:r>
      <w:r w:rsidR="005256C2" w:rsidRPr="007B5A16">
        <w:rPr>
          <w:sz w:val="24"/>
          <w:szCs w:val="24"/>
          <w:lang w:val="sr-Cyrl-RS"/>
        </w:rPr>
        <w:t>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A6529D" w:rsidP="00063E47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počelo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E0D33" w:rsidRPr="007B5A16">
        <w:rPr>
          <w:sz w:val="24"/>
          <w:szCs w:val="24"/>
          <w:lang w:val="sr-Cyrl-RS"/>
        </w:rPr>
        <w:t xml:space="preserve"> 10,00 </w:t>
      </w:r>
      <w:r>
        <w:rPr>
          <w:sz w:val="24"/>
          <w:szCs w:val="24"/>
          <w:lang w:val="sr-Cyrl-RS"/>
        </w:rPr>
        <w:t>časova</w:t>
      </w:r>
      <w:r w:rsidR="004E0D33" w:rsidRPr="007B5A16">
        <w:rPr>
          <w:sz w:val="24"/>
          <w:szCs w:val="24"/>
          <w:lang w:val="sr-Cyrl-RS"/>
        </w:rPr>
        <w:t>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A6529D" w:rsidP="00063E47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>Javnom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prisustvovali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4E0D33" w:rsidRPr="007B5A16"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t>zamenici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256C2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Milija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Bratimir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Vasiljević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Milica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Jovan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Palalić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Svetozar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Vujačić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Đorđe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Andrijana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Uglješa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Mrdić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Dijana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Dubravka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Kralj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Dejan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Šulkić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Miodrag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Gavrilović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Danijela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Nestorović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Ilo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Mihajlovski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Balint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Pastor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5256C2" w:rsidRPr="007B5A1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Jerinić</w:t>
      </w:r>
      <w:r w:rsidR="005256C2" w:rsidRPr="007B5A16">
        <w:rPr>
          <w:sz w:val="24"/>
          <w:szCs w:val="24"/>
          <w:lang w:val="sr-Cyrl-RS"/>
        </w:rPr>
        <w:t>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A6529D" w:rsidP="00063E47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>Učesnici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5256C2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Marina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Raguš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Žika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Bujuklić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Rodoljub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Stanimirović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Sanja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Ćalović</w:t>
      </w:r>
      <w:r w:rsidR="005256C2" w:rsidRPr="007B5A1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Pavle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Grbić</w:t>
      </w:r>
      <w:r w:rsidR="007B5A16">
        <w:rPr>
          <w:sz w:val="24"/>
          <w:szCs w:val="24"/>
          <w:lang w:val="sr-Cyrl-RS"/>
        </w:rPr>
        <w:t>.</w:t>
      </w:r>
    </w:p>
    <w:p w:rsid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DF1356" w:rsidRDefault="00A6529D" w:rsidP="00063E47">
      <w:pPr>
        <w:tabs>
          <w:tab w:val="clear" w:pos="1440"/>
        </w:tabs>
        <w:ind w:firstLine="720"/>
        <w:rPr>
          <w:sz w:val="24"/>
          <w:lang w:val="sr-Cyrl-RS"/>
        </w:rPr>
      </w:pPr>
      <w:r>
        <w:rPr>
          <w:sz w:val="24"/>
          <w:szCs w:val="24"/>
          <w:lang w:val="sr-Cyrl-RS"/>
        </w:rPr>
        <w:t>Učesnici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kandidati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5256C2" w:rsidRPr="007B5A16">
        <w:rPr>
          <w:sz w:val="24"/>
          <w:szCs w:val="24"/>
          <w:lang w:val="sr-Cyrl-RS"/>
        </w:rPr>
        <w:t xml:space="preserve">:  </w:t>
      </w:r>
      <w:r>
        <w:rPr>
          <w:sz w:val="24"/>
          <w:szCs w:val="24"/>
          <w:lang w:val="sr-Cyrl-RS"/>
        </w:rPr>
        <w:t>prof</w:t>
      </w:r>
      <w:r w:rsidR="005256C2" w:rsidRPr="007B5A1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Žikica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Dronjak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5256C2" w:rsidRPr="007B5A1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Bodiroga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Grbić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Rastko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Brajković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Popović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Stefanović</w:t>
      </w:r>
      <w:r w:rsidR="005256C2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5256C2" w:rsidRPr="007B5A1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5256C2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5256C2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kandidati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49315F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dr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Đorđević</w:t>
      </w:r>
      <w:r w:rsidR="0049315F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Purić</w:t>
      </w:r>
      <w:r w:rsidR="0049315F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Predrag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Ćetković</w:t>
      </w:r>
      <w:r w:rsidR="0049315F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Luković</w:t>
      </w:r>
      <w:r w:rsidR="0049315F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Simić</w:t>
      </w:r>
      <w:r w:rsidR="0049315F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49315F" w:rsidRPr="007B5A1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Tešić</w:t>
      </w:r>
      <w:r w:rsidR="0049315F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Jelena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Glušica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Bojan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49315F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Vladimir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Vinš</w:t>
      </w:r>
      <w:r w:rsidR="00212910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212910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Tanja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Vukićević</w:t>
      </w:r>
      <w:r w:rsidR="004E0D33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veća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212910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strukovnih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udruženja</w:t>
      </w:r>
      <w:r w:rsidR="00212910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Udruženje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prekršajnih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4E0D33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Milica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</w:t>
      </w:r>
      <w:r w:rsidR="00CC59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Prekršajnog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212910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Alumni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klub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212910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Bratislava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Kolović</w:t>
      </w:r>
      <w:r w:rsidR="00212910" w:rsidRPr="007B5A1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Nedeljković</w:t>
      </w:r>
      <w:r w:rsidR="00CC59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CC59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Trećeg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Beogradu</w:t>
      </w:r>
      <w:r w:rsidR="00212910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Udruženje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tužiaca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12910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Predrag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Milovanvoić</w:t>
      </w:r>
      <w:r w:rsidR="00212910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Lukić</w:t>
      </w:r>
      <w:r w:rsidR="00212910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Jelena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Miljković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Nebojša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12910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Treće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osnovno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tužilaštvo</w:t>
      </w:r>
      <w:r w:rsidR="00212910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Dalibor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Đorđević</w:t>
      </w:r>
      <w:r w:rsidR="00CC59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Petrić</w:t>
      </w:r>
      <w:r w:rsidR="00CC59C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CC59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212910" w:rsidRPr="007B5A1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Advokatska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komora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212910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Dragoslav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Ljubičanović</w:t>
      </w:r>
      <w:r w:rsidR="00212910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Ilić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Brankica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Orlović</w:t>
      </w:r>
      <w:r w:rsidR="00212910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Advokatska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komora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Beograda</w:t>
      </w:r>
      <w:r w:rsidR="004E0D33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El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Sarag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Sarah</w:t>
      </w:r>
      <w:r w:rsidR="009F517E">
        <w:rPr>
          <w:sz w:val="24"/>
          <w:szCs w:val="24"/>
          <w:lang w:val="sr-Cyrl-RS"/>
        </w:rPr>
        <w:t xml:space="preserve">; </w:t>
      </w:r>
      <w:r w:rsidR="00413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Advokatska</w:t>
      </w:r>
      <w:r w:rsidR="00413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komora</w:t>
      </w:r>
      <w:r w:rsidR="00413E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</w:t>
      </w:r>
      <w:r w:rsidR="00413EC9">
        <w:rPr>
          <w:sz w:val="24"/>
          <w:szCs w:val="24"/>
          <w:lang w:val="sr-Cyrl-RS"/>
        </w:rPr>
        <w:t>:</w:t>
      </w:r>
      <w:r w:rsidR="009F517E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Milan</w:t>
      </w:r>
      <w:r w:rsidR="009F51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9F517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413EC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Dušan</w:t>
      </w:r>
      <w:r w:rsidR="009F517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Samardžić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12910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Univerziteta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Union</w:t>
      </w:r>
      <w:r w:rsidR="004E0D33" w:rsidRPr="007B5A1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doc</w:t>
      </w:r>
      <w:r w:rsidR="00063E4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063E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Milošević</w:t>
      </w:r>
      <w:r w:rsidR="00063E47">
        <w:rPr>
          <w:sz w:val="24"/>
          <w:szCs w:val="24"/>
          <w:lang w:val="sr-Cyrl-RS"/>
        </w:rPr>
        <w:t>.</w:t>
      </w:r>
    </w:p>
    <w:p w:rsidR="00063E47" w:rsidRPr="00063E47" w:rsidRDefault="00063E47" w:rsidP="00063E47">
      <w:pPr>
        <w:tabs>
          <w:tab w:val="clear" w:pos="1440"/>
        </w:tabs>
        <w:ind w:firstLine="720"/>
        <w:rPr>
          <w:sz w:val="24"/>
          <w:lang w:val="sr-Cyrl-RS"/>
        </w:rPr>
      </w:pPr>
    </w:p>
    <w:p w:rsidR="00063E47" w:rsidRDefault="00A6529D" w:rsidP="00063E47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Predsednik</w:t>
      </w:r>
      <w:r w:rsidR="00DB558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Vladimir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Đukanović</w:t>
      </w:r>
      <w:r w:rsidR="0049315F" w:rsidRPr="007B5A1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otvorio</w:t>
      </w:r>
      <w:r w:rsidR="00DB558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B558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javno</w:t>
      </w:r>
      <w:r w:rsidR="00DB558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slušanje</w:t>
      </w:r>
      <w:r w:rsidR="00DB558B">
        <w:rPr>
          <w:sz w:val="24"/>
          <w:szCs w:val="24"/>
          <w:lang w:val="sr-Cyrl-RS"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pozdravio</w:t>
      </w:r>
      <w:r w:rsidR="0049315F" w:rsidRPr="007B5A1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predsednik</w:t>
      </w:r>
      <w:r>
        <w:rPr>
          <w:sz w:val="24"/>
          <w:szCs w:val="24"/>
          <w:lang w:val="sr-Cyrl-RS" w:eastAsia="sr-Cyrl-RS"/>
        </w:rPr>
        <w:t>a</w:t>
      </w:r>
      <w:r w:rsidR="00063E47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49315F" w:rsidRPr="007B5A1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49315F" w:rsidRPr="007B5A1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dr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Vladimira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Orlića</w:t>
      </w:r>
      <w:r w:rsidR="0049315F" w:rsidRPr="007B5A1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kandidate</w:t>
      </w:r>
      <w:r w:rsidR="00413EC9">
        <w:rPr>
          <w:sz w:val="24"/>
          <w:szCs w:val="24"/>
          <w:lang w:val="sr-Cyrl-RS" w:eastAsia="sr-Cyrl-RS"/>
        </w:rPr>
        <w:t xml:space="preserve">, </w:t>
      </w:r>
      <w:r>
        <w:rPr>
          <w:sz w:val="24"/>
          <w:szCs w:val="24"/>
          <w:lang w:eastAsia="sr-Cyrl-RS"/>
        </w:rPr>
        <w:t>predstavni</w:t>
      </w:r>
      <w:r>
        <w:rPr>
          <w:sz w:val="24"/>
          <w:szCs w:val="24"/>
          <w:lang w:val="sr-Cyrl-RS" w:eastAsia="sr-Cyrl-RS"/>
        </w:rPr>
        <w:t>ke</w:t>
      </w:r>
      <w:r w:rsidR="0049315F" w:rsidRPr="007B5A1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pravosuđa</w:t>
      </w:r>
      <w:r w:rsidR="0049315F" w:rsidRPr="007B5A16">
        <w:rPr>
          <w:sz w:val="24"/>
          <w:szCs w:val="24"/>
          <w:lang w:eastAsia="sr-Cyrl-RS"/>
        </w:rPr>
        <w:t>,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stručne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opšte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javnosti</w:t>
      </w:r>
      <w:r w:rsidR="00DB558B">
        <w:rPr>
          <w:sz w:val="24"/>
          <w:szCs w:val="24"/>
          <w:lang w:val="sr-Cyrl-RS" w:eastAsia="sr-Cyrl-RS"/>
        </w:rPr>
        <w:t xml:space="preserve">. </w:t>
      </w:r>
    </w:p>
    <w:p w:rsidR="00063E47" w:rsidRDefault="00A6529D" w:rsidP="00063E47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Naglasio</w:t>
      </w:r>
      <w:r w:rsidR="00063E47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063E47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DF135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F135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javno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slušanje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organizovao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skladu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članom</w:t>
      </w:r>
      <w:r w:rsidR="00DF1356" w:rsidRPr="00DF1356">
        <w:rPr>
          <w:sz w:val="24"/>
          <w:szCs w:val="24"/>
          <w:lang w:eastAsia="sr-Cyrl-RS"/>
        </w:rPr>
        <w:t xml:space="preserve"> 83.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84. </w:t>
      </w:r>
      <w:r>
        <w:rPr>
          <w:sz w:val="24"/>
          <w:szCs w:val="24"/>
          <w:lang w:eastAsia="sr-Cyrl-RS"/>
        </w:rPr>
        <w:t>Poslovnika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skupštine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saglasno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članu</w:t>
      </w:r>
      <w:r w:rsidR="00DF1356" w:rsidRPr="00DF1356">
        <w:rPr>
          <w:sz w:val="24"/>
          <w:szCs w:val="24"/>
          <w:lang w:eastAsia="sr-Cyrl-RS"/>
        </w:rPr>
        <w:t xml:space="preserve"> 50. </w:t>
      </w:r>
      <w:r>
        <w:rPr>
          <w:sz w:val="24"/>
          <w:szCs w:val="24"/>
          <w:lang w:eastAsia="sr-Cyrl-RS"/>
        </w:rPr>
        <w:t>stav</w:t>
      </w:r>
      <w:r w:rsidR="00DF1356" w:rsidRPr="00DF1356">
        <w:rPr>
          <w:sz w:val="24"/>
          <w:szCs w:val="24"/>
          <w:lang w:eastAsia="sr-Cyrl-RS"/>
        </w:rPr>
        <w:t xml:space="preserve"> 3. </w:t>
      </w:r>
      <w:r>
        <w:rPr>
          <w:sz w:val="24"/>
          <w:szCs w:val="24"/>
          <w:lang w:eastAsia="sr-Cyrl-RS"/>
        </w:rPr>
        <w:t>Zakona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visokom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savetu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sudstva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lastRenderedPageBreak/>
        <w:t>članu</w:t>
      </w:r>
      <w:r w:rsidR="00DF1356" w:rsidRPr="00DF1356">
        <w:rPr>
          <w:sz w:val="24"/>
          <w:szCs w:val="24"/>
          <w:lang w:eastAsia="sr-Cyrl-RS"/>
        </w:rPr>
        <w:t xml:space="preserve"> 50. </w:t>
      </w:r>
      <w:r>
        <w:rPr>
          <w:sz w:val="24"/>
          <w:szCs w:val="24"/>
          <w:lang w:eastAsia="sr-Cyrl-RS"/>
        </w:rPr>
        <w:t>stav</w:t>
      </w:r>
      <w:r w:rsidR="00DF1356" w:rsidRPr="00DF1356">
        <w:rPr>
          <w:sz w:val="24"/>
          <w:szCs w:val="24"/>
          <w:lang w:eastAsia="sr-Cyrl-RS"/>
        </w:rPr>
        <w:t xml:space="preserve"> 3. </w:t>
      </w:r>
      <w:r>
        <w:rPr>
          <w:sz w:val="24"/>
          <w:szCs w:val="24"/>
          <w:lang w:eastAsia="sr-Cyrl-RS"/>
        </w:rPr>
        <w:t>Zakona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visokom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savetu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tužilaštva</w:t>
      </w:r>
      <w:r w:rsidR="00DB558B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nakon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čega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dao</w:t>
      </w:r>
      <w:r w:rsid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reč</w:t>
      </w:r>
      <w:r w:rsidR="00DB558B" w:rsidRPr="00DB558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predsednik</w:t>
      </w:r>
      <w:r>
        <w:rPr>
          <w:sz w:val="24"/>
          <w:szCs w:val="24"/>
          <w:lang w:val="sr-Cyrl-RS" w:eastAsia="sr-Cyrl-RS"/>
        </w:rPr>
        <w:t>u</w:t>
      </w:r>
      <w:r w:rsidR="00DB558B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Narodne</w:t>
      </w:r>
      <w:r w:rsidR="00DB558B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</w:t>
      </w:r>
      <w:r>
        <w:rPr>
          <w:sz w:val="24"/>
          <w:szCs w:val="24"/>
          <w:lang w:eastAsia="sr-Cyrl-RS"/>
        </w:rPr>
        <w:t>kupštine</w:t>
      </w:r>
      <w:r w:rsidR="00DB558B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dr</w:t>
      </w:r>
      <w:r w:rsidR="00DB558B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Vladimir</w:t>
      </w:r>
      <w:r w:rsidR="00DB558B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Orlić</w:t>
      </w:r>
      <w:r>
        <w:rPr>
          <w:sz w:val="24"/>
          <w:szCs w:val="24"/>
          <w:lang w:val="sr-Cyrl-RS" w:eastAsia="sr-Cyrl-RS"/>
        </w:rPr>
        <w:t>u</w:t>
      </w:r>
      <w:r w:rsidR="00DB558B">
        <w:rPr>
          <w:sz w:val="24"/>
          <w:szCs w:val="24"/>
          <w:lang w:val="sr-Cyrl-RS" w:eastAsia="sr-Cyrl-RS"/>
        </w:rPr>
        <w:t>.</w:t>
      </w:r>
    </w:p>
    <w:p w:rsidR="00063E47" w:rsidRDefault="00A6529D" w:rsidP="00063E47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D</w:t>
      </w:r>
      <w:r>
        <w:rPr>
          <w:sz w:val="24"/>
          <w:szCs w:val="24"/>
          <w:lang w:eastAsia="sr-Cyrl-RS"/>
        </w:rPr>
        <w:t>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Vladimir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Orlić</w:t>
      </w:r>
      <w:r w:rsidR="00764D5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B558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čestita</w:t>
      </w:r>
      <w:r>
        <w:rPr>
          <w:sz w:val="24"/>
          <w:szCs w:val="24"/>
          <w:lang w:val="sr-Cyrl-RS" w:eastAsia="sr-Cyrl-RS"/>
        </w:rPr>
        <w:t>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svim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učesnicima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</w:t>
      </w:r>
      <w:r w:rsidR="0027219A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obavljenom</w:t>
      </w:r>
      <w:r w:rsidR="0027219A">
        <w:rPr>
          <w:sz w:val="24"/>
          <w:szCs w:val="24"/>
          <w:lang w:val="sr-Cyrl-RS" w:eastAsia="sr-Cyrl-RS"/>
        </w:rPr>
        <w:t xml:space="preserve"> 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veoma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važnom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procesu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započet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više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godinu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dana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u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cilju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podizanja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viši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nivo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samostalnost</w:t>
      </w:r>
      <w:r>
        <w:rPr>
          <w:sz w:val="24"/>
          <w:szCs w:val="24"/>
          <w:lang w:val="sr-Cyrl-RS"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nezvisnost</w:t>
      </w:r>
      <w:r>
        <w:rPr>
          <w:sz w:val="24"/>
          <w:szCs w:val="24"/>
          <w:lang w:val="sr-Cyrl-RS"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radu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pravosuđa</w:t>
      </w:r>
      <w:r w:rsidR="00DF1356" w:rsidRPr="00DF1356">
        <w:rPr>
          <w:sz w:val="24"/>
          <w:szCs w:val="24"/>
          <w:lang w:eastAsia="sr-Cyrl-RS"/>
        </w:rPr>
        <w:t>.</w:t>
      </w:r>
    </w:p>
    <w:p w:rsidR="005E2056" w:rsidRDefault="00A6529D" w:rsidP="005E205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Predsednik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Narodne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skupštine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podsetio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izmenjen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delu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odnosi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uspešno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sproveden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referendum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zatim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usledio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posvećen</w:t>
      </w:r>
      <w:r w:rsidR="004E309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rad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pripremi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seta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pravosudnih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zakona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usklađenih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Aktom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izmeni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Ustava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Republike</w:t>
      </w:r>
      <w:r w:rsidR="00764D5B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Srbije</w:t>
      </w:r>
      <w:r w:rsidR="00764D5B">
        <w:rPr>
          <w:sz w:val="24"/>
          <w:szCs w:val="24"/>
          <w:lang w:val="sr-Cyrl-RS" w:eastAsia="sr-Cyrl-RS"/>
        </w:rPr>
        <w:t>,</w:t>
      </w:r>
      <w:r w:rsidR="00764D5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koji</w:t>
      </w:r>
      <w:r w:rsidR="00764D5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</w:t>
      </w:r>
      <w:r w:rsidR="00764D5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764D5B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doneti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početkom</w:t>
      </w:r>
      <w:r w:rsidR="00DF1356" w:rsidRPr="00DF1356">
        <w:rPr>
          <w:sz w:val="24"/>
          <w:szCs w:val="24"/>
          <w:lang w:eastAsia="sr-Cyrl-RS"/>
        </w:rPr>
        <w:t xml:space="preserve"> </w:t>
      </w:r>
      <w:r w:rsidR="00764D5B">
        <w:rPr>
          <w:sz w:val="24"/>
          <w:szCs w:val="24"/>
          <w:lang w:val="sr-Cyrl-RS" w:eastAsia="sr-Cyrl-RS"/>
        </w:rPr>
        <w:t>2023.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godine</w:t>
      </w:r>
      <w:r w:rsidR="00764D5B">
        <w:rPr>
          <w:sz w:val="24"/>
          <w:szCs w:val="24"/>
          <w:lang w:eastAsia="sr-Cyrl-RS"/>
        </w:rPr>
        <w:t xml:space="preserve">. </w:t>
      </w:r>
      <w:r>
        <w:rPr>
          <w:sz w:val="24"/>
          <w:szCs w:val="24"/>
          <w:lang w:val="sr-Cyrl-RS" w:eastAsia="sr-Cyrl-RS"/>
        </w:rPr>
        <w:t>Naglasio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su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ovi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</w:t>
      </w:r>
      <w:r>
        <w:rPr>
          <w:sz w:val="24"/>
          <w:szCs w:val="24"/>
          <w:lang w:eastAsia="sr-Cyrl-RS"/>
        </w:rPr>
        <w:t>akoni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pripremljeni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najvišim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standardima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te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skladu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njima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pristupil</w:t>
      </w:r>
      <w:r>
        <w:rPr>
          <w:sz w:val="24"/>
          <w:szCs w:val="24"/>
          <w:lang w:val="sr-Cyrl-RS" w:eastAsia="sr-Cyrl-RS"/>
        </w:rPr>
        <w:t>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proceduri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predlaganja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istaknutih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pravnika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prvi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izbor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članova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Visokog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saveta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sudstva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članova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Visokog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saveta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tužilaštva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koje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bira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Narodna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skupština</w:t>
      </w:r>
      <w:r w:rsidR="00007499">
        <w:rPr>
          <w:sz w:val="24"/>
          <w:szCs w:val="24"/>
          <w:lang w:val="sr-Cyrl-RS" w:eastAsia="sr-Cyrl-RS"/>
        </w:rPr>
        <w:t xml:space="preserve">. </w:t>
      </w:r>
      <w:r>
        <w:rPr>
          <w:sz w:val="24"/>
          <w:szCs w:val="24"/>
          <w:lang w:val="sr-Cyrl-RS" w:eastAsia="sr-Cyrl-RS"/>
        </w:rPr>
        <w:t>P</w:t>
      </w:r>
      <w:r>
        <w:rPr>
          <w:sz w:val="24"/>
          <w:szCs w:val="24"/>
          <w:lang w:eastAsia="sr-Cyrl-RS"/>
        </w:rPr>
        <w:t>ohvalio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postupak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koji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vodio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pravosuđe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državnu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upravu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lokalnu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samoupravu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ocenio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izjašnjavanje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kandidatima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nedvosmisleno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potvrdilo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raspravu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izbor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plenumu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izabrani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najbolji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svih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prijavljenih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eastAsia="sr-Cyrl-RS"/>
        </w:rPr>
        <w:t>kandidata</w:t>
      </w:r>
      <w:r w:rsidR="00DF1356" w:rsidRPr="00DF1356">
        <w:rPr>
          <w:sz w:val="24"/>
          <w:szCs w:val="24"/>
          <w:lang w:eastAsia="sr-Cyrl-RS"/>
        </w:rPr>
        <w:t>.</w:t>
      </w:r>
    </w:p>
    <w:p w:rsidR="005E2056" w:rsidRDefault="00A6529D" w:rsidP="005E205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eastAsia="sr-Cyrl-RS"/>
        </w:rPr>
        <w:t>Zaključujući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svoje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obraćanje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dr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Vladimir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Orlić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istakao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7B630A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sprovođenjem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čitavog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postupka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koji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ukratko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predstavio</w:t>
      </w:r>
      <w:r w:rsidR="00007499">
        <w:rPr>
          <w:sz w:val="24"/>
          <w:szCs w:val="24"/>
          <w:lang w:val="sr-Cyrl-RS" w:eastAsia="sr-Cyrl-RS"/>
        </w:rPr>
        <w:t>,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obezbe</w:t>
      </w:r>
      <w:r>
        <w:rPr>
          <w:sz w:val="24"/>
          <w:szCs w:val="24"/>
          <w:lang w:val="sr-Cyrl-RS" w:eastAsia="sr-Cyrl-RS"/>
        </w:rPr>
        <w:t>đeno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država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bude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efikasnija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nego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godinama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ranije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građani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zadovoljniji</w:t>
      </w:r>
      <w:r w:rsidR="00DF1356" w:rsidRPr="00DF1356">
        <w:rPr>
          <w:sz w:val="24"/>
          <w:szCs w:val="24"/>
          <w:lang w:eastAsia="sr-Cyrl-RS"/>
        </w:rPr>
        <w:t xml:space="preserve">, </w:t>
      </w:r>
      <w:r>
        <w:rPr>
          <w:sz w:val="24"/>
          <w:szCs w:val="24"/>
          <w:lang w:eastAsia="sr-Cyrl-RS"/>
        </w:rPr>
        <w:t>kao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da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učinjen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važan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korak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na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evropskom</w:t>
      </w:r>
      <w:r w:rsidR="00DF1356" w:rsidRPr="00DF1356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putu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Republike</w:t>
      </w:r>
      <w:r w:rsidR="0000749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Srbije</w:t>
      </w:r>
      <w:r w:rsidR="00DF1356" w:rsidRPr="00DF1356">
        <w:rPr>
          <w:sz w:val="24"/>
          <w:szCs w:val="24"/>
          <w:lang w:eastAsia="sr-Cyrl-RS"/>
        </w:rPr>
        <w:t>.</w:t>
      </w:r>
    </w:p>
    <w:p w:rsidR="00CB0FF3" w:rsidRDefault="00A6529D" w:rsidP="00CB0FF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nastavku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javnog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slušanja</w:t>
      </w:r>
      <w:r w:rsidR="0049315F" w:rsidRPr="007B5A16">
        <w:rPr>
          <w:sz w:val="24"/>
          <w:szCs w:val="24"/>
          <w:lang w:val="sr-Cyrl-RS" w:eastAsia="sr-Cyrl-RS"/>
        </w:rPr>
        <w:t xml:space="preserve">  </w:t>
      </w:r>
      <w:r>
        <w:rPr>
          <w:sz w:val="24"/>
          <w:szCs w:val="24"/>
          <w:lang w:val="sr-Cyrl-RS" w:eastAsia="sr-Cyrl-RS"/>
        </w:rPr>
        <w:t>kandidati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koje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Odbor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pravosuđe</w:t>
      </w:r>
      <w:r w:rsidR="0049315F" w:rsidRPr="007B5A16">
        <w:rPr>
          <w:sz w:val="24"/>
          <w:szCs w:val="24"/>
          <w:lang w:val="sr-Cyrl-RS"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državnu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uprvu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lokalnu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samoupravu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predložio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prvi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izbor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članova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Visokog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saveta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sudstva</w:t>
      </w:r>
      <w:r w:rsidR="007B630A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7B630A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to</w:t>
      </w:r>
      <w:r w:rsidR="007B630A">
        <w:rPr>
          <w:sz w:val="24"/>
          <w:szCs w:val="24"/>
          <w:lang w:val="sr-Cyrl-RS" w:eastAsia="sr-Cyrl-RS"/>
        </w:rPr>
        <w:t xml:space="preserve">: </w:t>
      </w:r>
      <w:r>
        <w:rPr>
          <w:sz w:val="24"/>
          <w:szCs w:val="24"/>
          <w:lang w:val="sr-Cyrl-RS"/>
        </w:rPr>
        <w:t>prof</w:t>
      </w:r>
      <w:r w:rsidR="007B630A" w:rsidRPr="007B5A16">
        <w:rPr>
          <w:sz w:val="24"/>
          <w:szCs w:val="24"/>
          <w:lang w:val="sr-Cyrl-RS"/>
        </w:rPr>
        <w:t>.</w:t>
      </w:r>
      <w:r w:rsidR="007B63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7B630A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Niša</w:t>
      </w:r>
      <w:r w:rsidR="007B630A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vanredni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profesor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Pravnom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fakultetu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Univerziteta</w:t>
      </w:r>
      <w:r w:rsidR="007B630A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B630A" w:rsidRPr="007B5A1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Kragujevcu</w:t>
      </w:r>
      <w:r w:rsidR="00BC4A36">
        <w:rPr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Žikica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Dronjak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Novog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advokat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prof</w:t>
      </w:r>
      <w:r w:rsidR="007B630A" w:rsidRPr="007B5A1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Nikola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Bodiroga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redovni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profesor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Pravnom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fakultetu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Univerziteta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Beogradu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Marina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Grbić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diplomirani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pravnik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Rastko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Brajković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advokat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Aleksandar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Popović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diplomirani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pravnik</w:t>
      </w:r>
      <w:r w:rsidR="007B630A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Srđan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Stefanović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advokat</w:t>
      </w:r>
      <w:r w:rsidR="007B630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</w:t>
      </w:r>
      <w:r w:rsidR="007B630A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</w:t>
      </w:r>
      <w:r w:rsidR="007B630A" w:rsidRPr="007B5A1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Nataša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Delić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7B630A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redovni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profesor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Pravnom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fakultetu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Univerziteta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7B630A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Beogradu</w:t>
      </w:r>
      <w:r w:rsidR="007B630A">
        <w:rPr>
          <w:noProof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 w:eastAsia="sr-Cyrl-RS"/>
        </w:rPr>
        <w:t>pojedinačno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su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se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predstavili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tom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prilikom</w:t>
      </w:r>
      <w:r w:rsidR="0049315F" w:rsidRPr="007B5A16">
        <w:rPr>
          <w:sz w:val="24"/>
          <w:szCs w:val="24"/>
          <w:lang w:val="sr-Cyrl-RS" w:eastAsia="sr-Cyrl-RS"/>
        </w:rPr>
        <w:t xml:space="preserve">  </w:t>
      </w:r>
      <w:r>
        <w:rPr>
          <w:sz w:val="24"/>
          <w:szCs w:val="24"/>
          <w:lang w:val="sr-Cyrl-RS" w:eastAsia="sr-Cyrl-RS"/>
        </w:rPr>
        <w:t>izneli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svoje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stavove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vezi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radom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angažovanjem</w:t>
      </w:r>
      <w:r w:rsidR="0049315F" w:rsidRPr="007B5A16">
        <w:rPr>
          <w:sz w:val="24"/>
          <w:szCs w:val="24"/>
          <w:lang w:val="sr-Cyrl-RS" w:eastAsia="sr-Cyrl-RS"/>
        </w:rPr>
        <w:t xml:space="preserve">  </w:t>
      </w:r>
      <w:r>
        <w:rPr>
          <w:sz w:val="24"/>
          <w:szCs w:val="24"/>
          <w:lang w:val="sr-Cyrl-RS" w:eastAsia="sr-Cyrl-RS"/>
        </w:rPr>
        <w:t>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Visokom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savetu</w:t>
      </w:r>
      <w:r w:rsidR="0049315F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sudstva</w:t>
      </w:r>
      <w:r w:rsidR="0049315F" w:rsidRPr="007B5A16">
        <w:rPr>
          <w:sz w:val="24"/>
          <w:szCs w:val="24"/>
          <w:lang w:val="sr-Cyrl-RS" w:eastAsia="sr-Cyrl-RS"/>
        </w:rPr>
        <w:t>.</w:t>
      </w:r>
    </w:p>
    <w:p w:rsidR="00BC4A36" w:rsidRDefault="00A6529D" w:rsidP="00BC4A3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/>
        </w:rPr>
        <w:t>Nakon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predstavljanja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49315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postavljali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CB0F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CB0F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CB0F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zatim</w:t>
      </w:r>
      <w:r w:rsidR="00CB0F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B0F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B0F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B0F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stručne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BC4A36">
        <w:rPr>
          <w:sz w:val="24"/>
          <w:szCs w:val="24"/>
          <w:lang w:val="sr-Cyrl-RS"/>
        </w:rPr>
        <w:t>: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</w:rPr>
        <w:t>prof</w:t>
      </w:r>
      <w:r w:rsidR="00E52FCB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E52FCB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Jelena</w:t>
      </w:r>
      <w:r w:rsidR="00E52FCB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Jerinić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Danijela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Nestorović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Svetozar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Vujačić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Miodrag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Gavrilović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Pavle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Grbović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Marina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Raguš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Vinš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El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Sarag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Sarah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Milošević</w:t>
      </w:r>
      <w:r w:rsidR="00E52FCB" w:rsidRPr="007B5A16">
        <w:rPr>
          <w:sz w:val="24"/>
          <w:szCs w:val="24"/>
          <w:lang w:val="sr-Cyrl-RS"/>
        </w:rPr>
        <w:t>.</w:t>
      </w:r>
    </w:p>
    <w:p w:rsidR="00BC4A36" w:rsidRDefault="00A6529D" w:rsidP="00BC4A3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Nakon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što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završena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diskusija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ovom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delu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javnog</w:t>
      </w:r>
      <w:r w:rsidR="00BC4A3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slušanja</w:t>
      </w:r>
      <w:r w:rsidR="00BC4A36">
        <w:rPr>
          <w:sz w:val="24"/>
          <w:szCs w:val="24"/>
          <w:lang w:val="sr-Cyrl-RS" w:eastAsia="sr-Cyrl-RS"/>
        </w:rPr>
        <w:t xml:space="preserve">, </w:t>
      </w:r>
      <w:r>
        <w:rPr>
          <w:sz w:val="24"/>
          <w:szCs w:val="24"/>
          <w:lang w:val="sr-Cyrl-RS" w:eastAsia="sr-Cyrl-RS"/>
        </w:rPr>
        <w:t>p</w:t>
      </w:r>
      <w:r>
        <w:rPr>
          <w:sz w:val="24"/>
          <w:szCs w:val="24"/>
          <w:lang w:val="sr-Cyrl-RS"/>
        </w:rPr>
        <w:t>redsednik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B66D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011D9" w:rsidRPr="00401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4011D9" w:rsidRPr="00401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4011D9" w:rsidRPr="00401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4011D9" w:rsidRPr="00401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učešću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poželeo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sreću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daljem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BC4A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BC4A36">
        <w:rPr>
          <w:sz w:val="24"/>
          <w:szCs w:val="24"/>
          <w:lang w:val="sr-Cyrl-RS"/>
        </w:rPr>
        <w:t>.</w:t>
      </w:r>
    </w:p>
    <w:p w:rsidR="00647186" w:rsidRDefault="00A6529D" w:rsidP="00647186">
      <w:pPr>
        <w:tabs>
          <w:tab w:val="clear" w:pos="1440"/>
        </w:tabs>
        <w:ind w:firstLine="720"/>
        <w:contextualSpacing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U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drugom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delu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javnog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slušanja</w:t>
      </w:r>
      <w:r w:rsidR="004E309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kandidati</w:t>
      </w:r>
      <w:r w:rsidR="004E3094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koje</w:t>
      </w:r>
      <w:r w:rsidR="004E3094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4E3094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Odbor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predložio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za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prvi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izbor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članova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Visokog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saveta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tužilaštva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64718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to</w:t>
      </w:r>
      <w:r w:rsidR="00647186">
        <w:rPr>
          <w:sz w:val="24"/>
          <w:szCs w:val="24"/>
          <w:lang w:val="sr-Cyrl-RS" w:eastAsia="sr-Cyrl-RS"/>
        </w:rPr>
        <w:t xml:space="preserve">: </w:t>
      </w:r>
      <w:r>
        <w:rPr>
          <w:noProof w:val="0"/>
          <w:sz w:val="24"/>
          <w:szCs w:val="24"/>
          <w:lang w:val="sr-Cyrl-RS"/>
        </w:rPr>
        <w:t>dr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Miroslav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Đorđević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doktor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pravnih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nauka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Dušan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Purić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diplomirani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pravnik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Predrag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Ćetković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Novog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Sada</w:t>
      </w:r>
      <w:r w:rsidR="00647186" w:rsidRPr="007B5A16">
        <w:rPr>
          <w:noProof w:val="0"/>
          <w:sz w:val="24"/>
          <w:szCs w:val="24"/>
          <w:lang w:val="sr-Cyrl-RS"/>
        </w:rPr>
        <w:t>,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advokat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Vesna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Luković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Novog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Pazara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advokat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Vladimir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Simić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advokat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prof</w:t>
      </w:r>
      <w:r w:rsidR="00647186" w:rsidRPr="007B5A16">
        <w:rPr>
          <w:noProof w:val="0"/>
          <w:sz w:val="24"/>
          <w:szCs w:val="24"/>
          <w:lang w:val="sr-Cyrl-RS"/>
        </w:rPr>
        <w:t xml:space="preserve">. </w:t>
      </w:r>
      <w:r>
        <w:rPr>
          <w:noProof w:val="0"/>
          <w:sz w:val="24"/>
          <w:szCs w:val="24"/>
          <w:lang w:val="sr-Cyrl-RS"/>
        </w:rPr>
        <w:t>dr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Nenad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Tešić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Novog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vanredni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profesor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Pravnom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fakultetu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Univerziteta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Beogradu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Jelena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Glušica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diplomirani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pravnik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647186">
        <w:rPr>
          <w:noProof w:val="0"/>
          <w:sz w:val="24"/>
          <w:szCs w:val="24"/>
          <w:lang w:val="sr-Cyrl-RS"/>
        </w:rPr>
        <w:t xml:space="preserve">; </w:t>
      </w:r>
      <w:r>
        <w:rPr>
          <w:noProof w:val="0"/>
          <w:sz w:val="24"/>
          <w:szCs w:val="24"/>
          <w:lang w:val="sr-Cyrl-RS"/>
        </w:rPr>
        <w:t>Bojan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Petrović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iz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Beograda</w:t>
      </w:r>
      <w:r w:rsidR="00647186" w:rsidRPr="007B5A16">
        <w:rPr>
          <w:noProof w:val="0"/>
          <w:sz w:val="24"/>
          <w:szCs w:val="24"/>
          <w:lang w:val="sr-Cyrl-RS"/>
        </w:rPr>
        <w:t xml:space="preserve">, </w:t>
      </w:r>
      <w:r>
        <w:rPr>
          <w:noProof w:val="0"/>
          <w:sz w:val="24"/>
          <w:szCs w:val="24"/>
          <w:lang w:val="sr-Cyrl-RS"/>
        </w:rPr>
        <w:t>docent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na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Pravnom</w:t>
      </w:r>
      <w:r w:rsidR="00647186" w:rsidRPr="007B5A1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fakultetu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Megatrend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>
        <w:rPr>
          <w:noProof w:val="0"/>
          <w:sz w:val="24"/>
          <w:szCs w:val="24"/>
          <w:lang w:val="sr-Cyrl-RS"/>
        </w:rPr>
        <w:t>univerziteta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 w:eastAsia="sr-Cyrl-RS"/>
        </w:rPr>
        <w:t>pojedinačno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su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se</w:t>
      </w:r>
      <w:r w:rsidR="00413EC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predstavili</w:t>
      </w:r>
      <w:r w:rsidR="0064718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64718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tom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prilikom</w:t>
      </w:r>
      <w:r w:rsidR="00A56557" w:rsidRPr="007B5A16">
        <w:rPr>
          <w:sz w:val="24"/>
          <w:szCs w:val="24"/>
          <w:lang w:val="sr-Cyrl-RS" w:eastAsia="sr-Cyrl-RS"/>
        </w:rPr>
        <w:t xml:space="preserve">  </w:t>
      </w:r>
      <w:r>
        <w:rPr>
          <w:sz w:val="24"/>
          <w:szCs w:val="24"/>
          <w:lang w:val="sr-Cyrl-RS" w:eastAsia="sr-Cyrl-RS"/>
        </w:rPr>
        <w:t>izneli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svoje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stavove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u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vezi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radom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angažovanjem</w:t>
      </w:r>
      <w:r w:rsidR="00A56557" w:rsidRPr="007B5A16">
        <w:rPr>
          <w:sz w:val="24"/>
          <w:szCs w:val="24"/>
          <w:lang w:val="sr-Cyrl-RS" w:eastAsia="sr-Cyrl-RS"/>
        </w:rPr>
        <w:t xml:space="preserve">  </w:t>
      </w:r>
      <w:r>
        <w:rPr>
          <w:sz w:val="24"/>
          <w:szCs w:val="24"/>
          <w:lang w:val="sr-Cyrl-RS" w:eastAsia="sr-Cyrl-RS"/>
        </w:rPr>
        <w:t>u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Visokom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savetu</w:t>
      </w:r>
      <w:r w:rsidR="00A56557" w:rsidRPr="007B5A16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tužilaštva</w:t>
      </w:r>
      <w:r w:rsidR="00A56557" w:rsidRPr="007B5A16">
        <w:rPr>
          <w:sz w:val="24"/>
          <w:szCs w:val="24"/>
          <w:lang w:val="sr-Cyrl-RS" w:eastAsia="sr-Cyrl-RS"/>
        </w:rPr>
        <w:t>.</w:t>
      </w:r>
    </w:p>
    <w:p w:rsidR="00647186" w:rsidRDefault="00647186" w:rsidP="00647186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</w:p>
    <w:p w:rsidR="00647186" w:rsidRDefault="00A6529D" w:rsidP="00647186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Nakon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predstavljanja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postavljali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4718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stručne</w:t>
      </w:r>
      <w:r w:rsid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647186">
        <w:rPr>
          <w:sz w:val="24"/>
          <w:szCs w:val="24"/>
          <w:lang w:val="sr-Cyrl-RS"/>
        </w:rPr>
        <w:t>:</w:t>
      </w:r>
      <w:r w:rsidR="00647186">
        <w:rPr>
          <w:noProof w:val="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prof</w:t>
      </w:r>
      <w:r w:rsidR="00E52FCB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 w:rsidR="00E52FCB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Jelena</w:t>
      </w:r>
      <w:r w:rsidR="00E52FCB" w:rsidRPr="007B5A16">
        <w:rPr>
          <w:sz w:val="24"/>
          <w:szCs w:val="24"/>
        </w:rPr>
        <w:t xml:space="preserve"> </w:t>
      </w:r>
      <w:r>
        <w:rPr>
          <w:sz w:val="24"/>
          <w:szCs w:val="24"/>
        </w:rPr>
        <w:t>Jerinić</w:t>
      </w:r>
      <w:r w:rsidR="0064718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Miodrag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Gavrilović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Dubravka</w:t>
      </w:r>
      <w:r w:rsidR="003F7B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Kralj</w:t>
      </w:r>
      <w:r w:rsidR="003F7B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E52FCB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Vinš</w:t>
      </w:r>
      <w:r w:rsidR="00E52FCB" w:rsidRPr="007B5A1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Dragoslav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Ljubičanović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Đorđe</w:t>
      </w:r>
      <w:r w:rsidR="0091006E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Komlenski</w:t>
      </w:r>
      <w:r w:rsidR="0091006E" w:rsidRPr="007B5A16">
        <w:rPr>
          <w:sz w:val="24"/>
          <w:szCs w:val="24"/>
          <w:lang w:val="sr-Cyrl-RS"/>
        </w:rPr>
        <w:t>.</w:t>
      </w:r>
    </w:p>
    <w:p w:rsidR="00647186" w:rsidRDefault="00647186" w:rsidP="00647186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</w:p>
    <w:p w:rsidR="004E3094" w:rsidRDefault="00A6529D" w:rsidP="004E3094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okončane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diskusije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zaključio</w:t>
      </w:r>
      <w:r w:rsidR="00B93D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B93D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B93D5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kojom</w:t>
      </w:r>
      <w:r w:rsidR="00B93D5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4B320F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se</w:t>
      </w:r>
      <w:r w:rsidR="0064718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4E309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kandidatima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Visoki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B66D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poželeo</w:t>
      </w:r>
      <w:r w:rsidR="00B66D0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sreću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4E309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B66D06">
        <w:rPr>
          <w:sz w:val="24"/>
          <w:szCs w:val="24"/>
          <w:lang w:val="sr-Cyrl-RS"/>
        </w:rPr>
        <w:t>.</w:t>
      </w:r>
    </w:p>
    <w:p w:rsidR="004E3094" w:rsidRDefault="004E3094" w:rsidP="004E3094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</w:p>
    <w:p w:rsidR="004E0D33" w:rsidRDefault="00A6529D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završeno</w:t>
      </w:r>
      <w:r w:rsidR="004E0D33" w:rsidRPr="007B5A1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E0D33" w:rsidRPr="007B5A16">
        <w:rPr>
          <w:sz w:val="24"/>
          <w:szCs w:val="24"/>
          <w:lang w:val="sr-Cyrl-RS"/>
        </w:rPr>
        <w:t xml:space="preserve"> 19,00 </w:t>
      </w:r>
      <w:r>
        <w:rPr>
          <w:sz w:val="24"/>
          <w:szCs w:val="24"/>
          <w:lang w:val="sr-Cyrl-RS"/>
        </w:rPr>
        <w:t>časova</w:t>
      </w:r>
      <w:r w:rsidR="004E0D33" w:rsidRPr="007B5A16">
        <w:rPr>
          <w:sz w:val="24"/>
          <w:szCs w:val="24"/>
          <w:lang w:val="sr-Cyrl-RS"/>
        </w:rPr>
        <w:t>.</w:t>
      </w: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A6529D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A6529D">
        <w:rPr>
          <w:sz w:val="24"/>
          <w:szCs w:val="24"/>
          <w:lang w:val="sr-Cyrl-RS"/>
        </w:rPr>
        <w:t>ODBORA</w:t>
      </w:r>
    </w:p>
    <w:p w:rsidR="004E3094" w:rsidRDefault="004E3094" w:rsidP="004E3094">
      <w:pPr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</w:p>
    <w:p w:rsidR="004E3094" w:rsidRPr="007B5A16" w:rsidRDefault="004E3094" w:rsidP="004E3094">
      <w:pPr>
        <w:tabs>
          <w:tab w:val="clear" w:pos="1440"/>
        </w:tabs>
        <w:ind w:firstLine="720"/>
        <w:contextualSpacing/>
        <w:rPr>
          <w:noProof w:val="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</w:t>
      </w:r>
      <w:r w:rsidR="00A6529D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6529D">
        <w:rPr>
          <w:sz w:val="24"/>
          <w:szCs w:val="24"/>
          <w:lang w:val="sr-Cyrl-RS"/>
        </w:rPr>
        <w:t>Đukanović</w:t>
      </w:r>
    </w:p>
    <w:sectPr w:rsidR="004E3094" w:rsidRPr="007B5A16" w:rsidSect="004E3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78" w:rsidRDefault="00002878" w:rsidP="004E3094">
      <w:r>
        <w:separator/>
      </w:r>
    </w:p>
  </w:endnote>
  <w:endnote w:type="continuationSeparator" w:id="0">
    <w:p w:rsidR="00002878" w:rsidRDefault="00002878" w:rsidP="004E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9D" w:rsidRDefault="00A65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9D" w:rsidRDefault="00A652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9D" w:rsidRDefault="00A65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78" w:rsidRDefault="00002878" w:rsidP="004E3094">
      <w:r>
        <w:separator/>
      </w:r>
    </w:p>
  </w:footnote>
  <w:footnote w:type="continuationSeparator" w:id="0">
    <w:p w:rsidR="00002878" w:rsidRDefault="00002878" w:rsidP="004E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9D" w:rsidRDefault="00A65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8311026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3094" w:rsidRDefault="004E3094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6529D">
          <w:t>2</w:t>
        </w:r>
        <w:r>
          <w:fldChar w:fldCharType="end"/>
        </w:r>
      </w:p>
    </w:sdtContent>
  </w:sdt>
  <w:p w:rsidR="004E3094" w:rsidRDefault="004E30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9D" w:rsidRDefault="00A65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A50"/>
    <w:multiLevelType w:val="hybridMultilevel"/>
    <w:tmpl w:val="AF2CBAC6"/>
    <w:lvl w:ilvl="0" w:tplc="F5BE06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47765E0"/>
    <w:multiLevelType w:val="hybridMultilevel"/>
    <w:tmpl w:val="35BA6C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71B20A96"/>
    <w:multiLevelType w:val="hybridMultilevel"/>
    <w:tmpl w:val="9A6C8D24"/>
    <w:lvl w:ilvl="0" w:tplc="D4208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1F"/>
    <w:rsid w:val="00002878"/>
    <w:rsid w:val="00007499"/>
    <w:rsid w:val="00063E47"/>
    <w:rsid w:val="00180CF9"/>
    <w:rsid w:val="00212910"/>
    <w:rsid w:val="00262947"/>
    <w:rsid w:val="0027219A"/>
    <w:rsid w:val="00286481"/>
    <w:rsid w:val="003F7B3C"/>
    <w:rsid w:val="004011D9"/>
    <w:rsid w:val="00413EC9"/>
    <w:rsid w:val="0049315F"/>
    <w:rsid w:val="004B320F"/>
    <w:rsid w:val="004E0D33"/>
    <w:rsid w:val="004E3094"/>
    <w:rsid w:val="005256C2"/>
    <w:rsid w:val="005E2056"/>
    <w:rsid w:val="00642C1F"/>
    <w:rsid w:val="00647186"/>
    <w:rsid w:val="00764D5B"/>
    <w:rsid w:val="007B5A16"/>
    <w:rsid w:val="007B630A"/>
    <w:rsid w:val="0091006E"/>
    <w:rsid w:val="009F517E"/>
    <w:rsid w:val="00A56557"/>
    <w:rsid w:val="00A6529D"/>
    <w:rsid w:val="00B66D06"/>
    <w:rsid w:val="00B778D4"/>
    <w:rsid w:val="00B93D57"/>
    <w:rsid w:val="00BC4A36"/>
    <w:rsid w:val="00C0569C"/>
    <w:rsid w:val="00C47145"/>
    <w:rsid w:val="00CA5F5E"/>
    <w:rsid w:val="00CB0FF3"/>
    <w:rsid w:val="00CB575B"/>
    <w:rsid w:val="00CC59C4"/>
    <w:rsid w:val="00D41EDE"/>
    <w:rsid w:val="00DB558B"/>
    <w:rsid w:val="00DD3D82"/>
    <w:rsid w:val="00DF1356"/>
    <w:rsid w:val="00E3514A"/>
    <w:rsid w:val="00E52FCB"/>
    <w:rsid w:val="00F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C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C2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16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094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9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E3094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94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C2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6C2"/>
    <w:pPr>
      <w:ind w:left="720"/>
      <w:contextualSpacing/>
    </w:pPr>
    <w:rPr>
      <w:noProof w:val="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16"/>
    <w:rPr>
      <w:rFonts w:ascii="Segoe UI" w:eastAsia="Times New Roman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094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09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E3094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9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Stefanović</dc:creator>
  <cp:lastModifiedBy>Nikola Pavic</cp:lastModifiedBy>
  <cp:revision>2</cp:revision>
  <cp:lastPrinted>2023-04-10T10:58:00Z</cp:lastPrinted>
  <dcterms:created xsi:type="dcterms:W3CDTF">2023-11-20T07:06:00Z</dcterms:created>
  <dcterms:modified xsi:type="dcterms:W3CDTF">2023-11-20T07:06:00Z</dcterms:modified>
</cp:coreProperties>
</file>